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E2A" w:rsidRPr="003C4E2A" w:rsidRDefault="003C4E2A" w:rsidP="003C4E2A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sz w:val="21"/>
          <w:szCs w:val="21"/>
        </w:rPr>
      </w:pPr>
      <w:r w:rsidRPr="003C4E2A">
        <w:rPr>
          <w:rFonts w:ascii="Georgia" w:eastAsia="Times New Roman" w:hAnsi="Georgia" w:cs="Times New Roman"/>
          <w:color w:val="555555"/>
          <w:sz w:val="21"/>
          <w:szCs w:val="21"/>
        </w:rPr>
        <w:t>«</w:t>
      </w:r>
      <w:r w:rsidRPr="003C4E2A">
        <w:rPr>
          <w:rFonts w:ascii="Times New Roman" w:eastAsia="Times New Roman" w:hAnsi="Times New Roman" w:cs="Times New Roman"/>
          <w:color w:val="555555"/>
          <w:sz w:val="21"/>
          <w:szCs w:val="21"/>
        </w:rPr>
        <w:t>ՆԵՄՐՈՒԹ</w:t>
      </w:r>
      <w:r w:rsidRPr="003C4E2A">
        <w:rPr>
          <w:rFonts w:ascii="Georgia" w:eastAsia="Times New Roman" w:hAnsi="Georgia" w:cs="Times New Roman"/>
          <w:color w:val="555555"/>
          <w:sz w:val="21"/>
          <w:szCs w:val="21"/>
        </w:rPr>
        <w:t xml:space="preserve">» </w:t>
      </w:r>
      <w:r w:rsidRPr="003C4E2A">
        <w:rPr>
          <w:rFonts w:ascii="Times New Roman" w:eastAsia="Times New Roman" w:hAnsi="Times New Roman" w:cs="Times New Roman"/>
          <w:color w:val="555555"/>
          <w:sz w:val="21"/>
          <w:szCs w:val="21"/>
        </w:rPr>
        <w:t>ՍՊԸ</w:t>
      </w:r>
      <w:r w:rsidRPr="003C4E2A">
        <w:rPr>
          <w:rFonts w:ascii="Georgia" w:eastAsia="Times New Roman" w:hAnsi="Georgia" w:cs="Times New Roman"/>
          <w:color w:val="555555"/>
          <w:sz w:val="21"/>
          <w:szCs w:val="21"/>
        </w:rPr>
        <w:t xml:space="preserve"> (</w:t>
      </w:r>
      <w:r w:rsidRPr="003C4E2A">
        <w:rPr>
          <w:rFonts w:ascii="Times New Roman" w:eastAsia="Times New Roman" w:hAnsi="Times New Roman" w:cs="Times New Roman"/>
          <w:color w:val="555555"/>
          <w:sz w:val="21"/>
          <w:szCs w:val="21"/>
        </w:rPr>
        <w:t>Ուշադրություն</w:t>
      </w:r>
      <w:r w:rsidRPr="003C4E2A">
        <w:rPr>
          <w:rFonts w:ascii="Georgia" w:eastAsia="Times New Roman" w:hAnsi="Georgia" w:cs="Times New Roman"/>
          <w:color w:val="555555"/>
          <w:sz w:val="21"/>
          <w:szCs w:val="21"/>
        </w:rPr>
        <w:t xml:space="preserve">. </w:t>
      </w:r>
      <w:r w:rsidRPr="003C4E2A">
        <w:rPr>
          <w:rFonts w:ascii="Times New Roman" w:eastAsia="Times New Roman" w:hAnsi="Times New Roman" w:cs="Times New Roman"/>
          <w:color w:val="555555"/>
          <w:sz w:val="21"/>
          <w:szCs w:val="21"/>
        </w:rPr>
        <w:t>կիրառված</w:t>
      </w:r>
      <w:r w:rsidRPr="003C4E2A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3C4E2A">
        <w:rPr>
          <w:rFonts w:ascii="Times New Roman" w:eastAsia="Times New Roman" w:hAnsi="Times New Roman" w:cs="Times New Roman"/>
          <w:color w:val="555555"/>
          <w:sz w:val="21"/>
          <w:szCs w:val="21"/>
        </w:rPr>
        <w:t>է</w:t>
      </w:r>
      <w:r w:rsidRPr="003C4E2A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3C4E2A">
        <w:rPr>
          <w:rFonts w:ascii="Times New Roman" w:eastAsia="Times New Roman" w:hAnsi="Times New Roman" w:cs="Times New Roman"/>
          <w:color w:val="555555"/>
          <w:sz w:val="21"/>
          <w:szCs w:val="21"/>
        </w:rPr>
        <w:t>սահմանափակում</w:t>
      </w:r>
      <w:r w:rsidRPr="003C4E2A">
        <w:rPr>
          <w:rFonts w:ascii="Georgia" w:eastAsia="Times New Roman" w:hAnsi="Georgia" w:cs="Times New Roman"/>
          <w:color w:val="555555"/>
          <w:sz w:val="21"/>
          <w:szCs w:val="21"/>
        </w:rPr>
        <w:t>)</w:t>
      </w:r>
    </w:p>
    <w:p w:rsidR="003C4E2A" w:rsidRPr="003C4E2A" w:rsidRDefault="003C4E2A" w:rsidP="003C4E2A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3C4E2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ԻՇ</w:t>
      </w:r>
      <w:r w:rsidRPr="003C4E2A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 xml:space="preserve"> </w:t>
      </w:r>
      <w:r w:rsidRPr="003C4E2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հայտարարագրեր</w:t>
      </w:r>
    </w:p>
    <w:p w:rsidR="003C4E2A" w:rsidRPr="003C4E2A" w:rsidRDefault="003C4E2A" w:rsidP="003C4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4E2A" w:rsidRPr="003C4E2A" w:rsidRDefault="003C4E2A" w:rsidP="003C4E2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3C4E2A">
        <w:rPr>
          <w:rFonts w:ascii="Georgia" w:eastAsia="Times New Roman" w:hAnsi="Georgia" w:cs="Times New Roman"/>
          <w:color w:val="000000"/>
          <w:sz w:val="24"/>
          <w:szCs w:val="24"/>
        </w:rPr>
        <w:t>  </w:t>
      </w:r>
    </w:p>
    <w:p w:rsidR="003C4E2A" w:rsidRPr="003C4E2A" w:rsidRDefault="003C4E2A" w:rsidP="003C4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4E2A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3C4E2A" w:rsidRPr="003C4E2A" w:rsidRDefault="003C4E2A" w:rsidP="003C4E2A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</w:rPr>
      </w:pPr>
      <w:r w:rsidRPr="003C4E2A">
        <w:rPr>
          <w:rFonts w:ascii="Times New Roman" w:eastAsia="Times New Roman" w:hAnsi="Times New Roman" w:cs="Times New Roman"/>
          <w:color w:val="000000"/>
          <w:sz w:val="33"/>
          <w:szCs w:val="33"/>
        </w:rPr>
        <w:t>Իրական</w:t>
      </w:r>
      <w:r w:rsidRPr="003C4E2A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r w:rsidRPr="003C4E2A">
        <w:rPr>
          <w:rFonts w:ascii="Times New Roman" w:eastAsia="Times New Roman" w:hAnsi="Times New Roman" w:cs="Times New Roman"/>
          <w:color w:val="000000"/>
          <w:sz w:val="33"/>
          <w:szCs w:val="33"/>
        </w:rPr>
        <w:t>շահառուների</w:t>
      </w:r>
      <w:r w:rsidRPr="003C4E2A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r w:rsidRPr="003C4E2A">
        <w:rPr>
          <w:rFonts w:ascii="Times New Roman" w:eastAsia="Times New Roman" w:hAnsi="Times New Roman" w:cs="Times New Roman"/>
          <w:color w:val="000000"/>
          <w:sz w:val="33"/>
          <w:szCs w:val="33"/>
        </w:rPr>
        <w:t>վերաբերյալ</w:t>
      </w:r>
      <w:r w:rsidRPr="003C4E2A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r w:rsidRPr="003C4E2A">
        <w:rPr>
          <w:rFonts w:ascii="Times New Roman" w:eastAsia="Times New Roman" w:hAnsi="Times New Roman" w:cs="Times New Roman"/>
          <w:color w:val="000000"/>
          <w:sz w:val="33"/>
          <w:szCs w:val="33"/>
        </w:rPr>
        <w:t>հայտարարագիր</w:t>
      </w:r>
    </w:p>
    <w:p w:rsidR="003C4E2A" w:rsidRPr="003C4E2A" w:rsidRDefault="003C4E2A" w:rsidP="003C4E2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3C4E2A">
        <w:rPr>
          <w:rFonts w:ascii="Times New Roman" w:eastAsia="Times New Roman" w:hAnsi="Times New Roman" w:cs="Times New Roman"/>
          <w:color w:val="000000"/>
          <w:sz w:val="24"/>
          <w:szCs w:val="24"/>
        </w:rPr>
        <w:t>հայտարարագրի</w:t>
      </w:r>
      <w:r w:rsidRPr="003C4E2A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r w:rsidRPr="003C4E2A">
        <w:rPr>
          <w:rFonts w:ascii="Times New Roman" w:eastAsia="Times New Roman" w:hAnsi="Times New Roman" w:cs="Times New Roman"/>
          <w:color w:val="000000"/>
          <w:sz w:val="24"/>
          <w:szCs w:val="24"/>
        </w:rPr>
        <w:t>հաստատման</w:t>
      </w:r>
      <w:r w:rsidRPr="003C4E2A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r w:rsidRPr="003C4E2A">
        <w:rPr>
          <w:rFonts w:ascii="Times New Roman" w:eastAsia="Times New Roman" w:hAnsi="Times New Roman" w:cs="Times New Roman"/>
          <w:color w:val="000000"/>
          <w:sz w:val="24"/>
          <w:szCs w:val="24"/>
        </w:rPr>
        <w:t>ամսաթիվ</w:t>
      </w:r>
      <w:r w:rsidRPr="003C4E2A">
        <w:rPr>
          <w:rFonts w:ascii="Georgia" w:eastAsia="Times New Roman" w:hAnsi="Georgia" w:cs="Times New Roman"/>
          <w:color w:val="000000"/>
          <w:sz w:val="24"/>
          <w:szCs w:val="24"/>
        </w:rPr>
        <w:t xml:space="preserve"> 03/04/2023</w:t>
      </w:r>
    </w:p>
    <w:p w:rsidR="003C4E2A" w:rsidRPr="003C4E2A" w:rsidRDefault="003C4E2A" w:rsidP="003C4E2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r w:rsidRPr="003C4E2A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</w:p>
    <w:p w:rsidR="003C4E2A" w:rsidRPr="003C4E2A" w:rsidRDefault="003C4E2A" w:rsidP="003C4E2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 տվյալներ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C4E2A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«ՆԵՄՐՈՒԹ»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C4E2A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Name English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NEMRUT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C4E2A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 համար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26.110.00035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C4E2A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 ամսաթիվ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1994-06-03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C4E2A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Հայտարարագրի տեսակ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C4E2A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Կազմակերպությունը ցուցակված է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Ոչ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C4E2A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3C4E2A" w:rsidRPr="003C4E2A" w:rsidRDefault="003C4E2A" w:rsidP="003C4E2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r w:rsidRPr="003C4E2A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 շահառուներ</w:t>
      </w:r>
    </w:p>
    <w:p w:rsidR="003C4E2A" w:rsidRPr="003C4E2A" w:rsidRDefault="003C4E2A" w:rsidP="003C4E2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2D4454"/>
          <w:sz w:val="18"/>
          <w:szCs w:val="18"/>
        </w:rPr>
        <w:t>Իրական շահառուներ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C4E2A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Սամվել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C4E2A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Անանյան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C4E2A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C4E2A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 շահառու դառնալու ամսաթիվ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05/13/2020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C4E2A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&lt;b&gt;1. &lt;/b&gt;Ուղղակի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C4E2A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lastRenderedPageBreak/>
        <w:t>Մասնակցության չափ, %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60 %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C4E2A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 շահառուն Կազմակերպության կանոնադրական կապիտալում ունի՝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Ուղղակի մասնակցություն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C4E2A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Նարեկ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C4E2A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Անանյան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C4E2A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C4E2A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 շահառու դառնալու ամսաթիվ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09/04/2012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C4E2A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&lt;b&gt;1. &lt;/b&gt;Ուղղակի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C4E2A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 չափ, %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40 %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C4E2A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 շահառուն Կազմակերպության կանոնադրական կապիտալում ունի՝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Ուղղակի մասնակցություն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C4E2A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C4E2A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&lt;b&gt;3. &lt;/b&gt;Հանդիսանում է տվյալ իրավաբանական անձի գործունեության ընդհանուր կամ ընթացիկ ղեկավարումն իրականացնող պաշտոնատար անձ</w:t>
      </w:r>
    </w:p>
    <w:p w:rsidR="003C4E2A" w:rsidRPr="003C4E2A" w:rsidRDefault="003C4E2A" w:rsidP="003C4E2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</w:p>
    <w:p w:rsidR="003C4E2A" w:rsidRPr="003C4E2A" w:rsidRDefault="003C4E2A" w:rsidP="003C4E2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r w:rsidRPr="003C4E2A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 մասնակիցներ</w:t>
      </w:r>
    </w:p>
    <w:p w:rsidR="003C4E2A" w:rsidRPr="003C4E2A" w:rsidRDefault="003C4E2A" w:rsidP="003C4E2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2D4454"/>
          <w:sz w:val="18"/>
          <w:szCs w:val="18"/>
        </w:rPr>
        <w:t>Ցուցակված մասնակիցներ</w:t>
      </w:r>
    </w:p>
    <w:p w:rsidR="003C4E2A" w:rsidRPr="003C4E2A" w:rsidRDefault="003C4E2A" w:rsidP="003C4E2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r w:rsidRPr="003C4E2A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 ընկերություններ</w:t>
      </w:r>
    </w:p>
    <w:p w:rsidR="003C4E2A" w:rsidRPr="003C4E2A" w:rsidRDefault="003C4E2A" w:rsidP="003C4E2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 շղթա</w:t>
      </w:r>
    </w:p>
    <w:p w:rsidR="003C4E2A" w:rsidRPr="003C4E2A" w:rsidRDefault="003C4E2A" w:rsidP="003C4E2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r w:rsidRPr="003C4E2A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</w:p>
    <w:p w:rsidR="003C4E2A" w:rsidRPr="003C4E2A" w:rsidRDefault="003C4E2A" w:rsidP="003C4E2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r w:rsidRPr="003C4E2A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</w:p>
    <w:p w:rsidR="003C4E2A" w:rsidRPr="003C4E2A" w:rsidRDefault="003C4E2A" w:rsidP="003C4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4E2A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3C4E2A" w:rsidRPr="003C4E2A" w:rsidRDefault="003C4E2A" w:rsidP="003C4E2A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4" w:history="1">
        <w:r w:rsidRPr="003C4E2A">
          <w:rPr>
            <w:rFonts w:ascii="Georgia" w:eastAsia="Times New Roman" w:hAnsi="Georgia" w:cs="Times New Roman"/>
            <w:noProof/>
            <w:color w:val="666666"/>
            <w:sz w:val="20"/>
            <w:szCs w:val="20"/>
          </w:rPr>
          <w:drawing>
            <wp:inline distT="0" distB="0" distL="0" distR="0">
              <wp:extent cx="514350" cy="333375"/>
              <wp:effectExtent l="0" t="0" r="0" b="9525"/>
              <wp:docPr id="1" name="Рисунок 1" descr="https://www.e-register.am/img/eu-logo.jpg">
                <a:hlinkClick xmlns:a="http://schemas.openxmlformats.org/drawingml/2006/main" r:id="rId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www.e-register.am/img/eu-logo.jpg">
                        <a:hlinkClick r:id="rId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C4E2A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r w:rsidRPr="003C4E2A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Կայքը</w:t>
        </w:r>
        <w:r w:rsidRPr="003C4E2A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3C4E2A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հովանավորվել</w:t>
        </w:r>
        <w:r w:rsidRPr="003C4E2A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3C4E2A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է</w:t>
        </w:r>
        <w:r w:rsidRPr="003C4E2A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3C4E2A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ԵՄ</w:t>
        </w:r>
        <w:r w:rsidRPr="003C4E2A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Pr="003C4E2A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ի</w:t>
        </w:r>
        <w:r w:rsidRPr="003C4E2A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3C4E2A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կողմից</w:t>
        </w:r>
      </w:hyperlink>
    </w:p>
    <w:p w:rsidR="003C4E2A" w:rsidRPr="003C4E2A" w:rsidRDefault="003C4E2A" w:rsidP="003C4E2A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3C4E2A">
        <w:rPr>
          <w:rFonts w:ascii="Georgia" w:eastAsia="Times New Roman" w:hAnsi="Georgia" w:cs="Times New Roman"/>
          <w:color w:val="666666"/>
          <w:sz w:val="20"/>
          <w:szCs w:val="20"/>
        </w:rPr>
        <w:t>© 2011-2012 VXSoft Ltd. Revision 1.2.523</w:t>
      </w:r>
    </w:p>
    <w:p w:rsidR="00010288" w:rsidRDefault="00010288">
      <w:bookmarkStart w:id="0" w:name="_GoBack"/>
      <w:bookmarkEnd w:id="0"/>
    </w:p>
    <w:sectPr w:rsidR="000102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A51"/>
    <w:rsid w:val="00010288"/>
    <w:rsid w:val="003C4E2A"/>
    <w:rsid w:val="0081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BA27C9-4825-43C4-879D-57B5AA911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C4E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C4E2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3C4E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1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1492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53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3690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5741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55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1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8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9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073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955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19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770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544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030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300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561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8563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57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9101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378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8385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72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2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0884286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7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35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63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4293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37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77632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181820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36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69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59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58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97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296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744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193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1005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6341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9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91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2613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391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72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8956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69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29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667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09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53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9676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01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1656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05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4868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74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136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014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268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551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0776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985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42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215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837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694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748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11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6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6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96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49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686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2826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268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94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549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86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016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4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84929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39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7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7615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5233844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2023-06-20T13:20:00Z</dcterms:created>
  <dcterms:modified xsi:type="dcterms:W3CDTF">2023-06-20T13:20:00Z</dcterms:modified>
</cp:coreProperties>
</file>